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color="000000" w:space="1" w:sz="4" w:val="single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TEMATICKÝ, časový PLÁN          </w:t>
      </w:r>
      <w:r w:rsidDel="00000000" w:rsidR="00000000" w:rsidRPr="00000000">
        <w:rPr>
          <w:color w:val="ff0000"/>
          <w:rtl w:val="0"/>
        </w:rPr>
        <w:tab/>
        <w:tab/>
      </w:r>
      <w:r w:rsidDel="00000000" w:rsidR="00000000" w:rsidRPr="00000000">
        <w:rPr>
          <w:color w:val="000000"/>
          <w:rtl w:val="0"/>
        </w:rPr>
        <w:tab/>
        <w:t xml:space="preserve">            vyučovací předmět: </w:t>
      </w:r>
      <w:r w:rsidDel="00000000" w:rsidR="00000000" w:rsidRPr="00000000">
        <w:rPr>
          <w:color w:val="ff0000"/>
          <w:rtl w:val="0"/>
        </w:rPr>
        <w:t xml:space="preserve">Matematika</w:t>
      </w:r>
      <w:r w:rsidDel="00000000" w:rsidR="00000000" w:rsidRPr="00000000">
        <w:rPr>
          <w:color w:val="000000"/>
          <w:rtl w:val="0"/>
        </w:rPr>
        <w:tab/>
        <w:tab/>
        <w:tab/>
        <w:t xml:space="preserve">                                    ročník: </w:t>
      </w:r>
      <w:r w:rsidDel="00000000" w:rsidR="00000000" w:rsidRPr="00000000">
        <w:rPr>
          <w:color w:val="ff0000"/>
          <w:rtl w:val="0"/>
        </w:rPr>
        <w:t xml:space="preserve">7.</w:t>
      </w:r>
      <w:r w:rsidDel="00000000" w:rsidR="00000000" w:rsidRPr="00000000">
        <w:rPr>
          <w:rtl w:val="0"/>
        </w:rPr>
      </w:r>
    </w:p>
    <w:tbl>
      <w:tblPr>
        <w:tblStyle w:val="Table1"/>
        <w:tblW w:w="1421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237"/>
        <w:gridCol w:w="2408"/>
        <w:gridCol w:w="3332"/>
        <w:gridCol w:w="2241"/>
        <w:tblGridChange w:id="0">
          <w:tblGrid>
            <w:gridCol w:w="6237"/>
            <w:gridCol w:w="2408"/>
            <w:gridCol w:w="3332"/>
            <w:gridCol w:w="224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cíl vyučovací hodiny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(konkretizovaný výstup)</w:t>
            </w:r>
          </w:p>
        </w:tc>
        <w:tc>
          <w:tcPr/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téma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(konkretizované učivo)</w:t>
            </w:r>
          </w:p>
        </w:tc>
        <w:tc>
          <w:tcPr/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zaměření na rozvíjení klíčových kompetencí</w:t>
            </w:r>
          </w:p>
        </w:tc>
        <w:tc>
          <w:tcPr/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Poznámky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Zařazená PT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lightGray"/>
                <w:rtl w:val="0"/>
              </w:rPr>
              <w:t xml:space="preserve">Září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opakuje učivo 6.ročníku 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chápe zlomek jako část celku a umí ho zobrazit 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rozumí pojmu racionální číslo, chápe, že je možné jedno racionální číslo zapsat nekonečně mnoha zlomky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volí nejvhodnější způsob zápisu racionálních čísel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znázorní racionální číslo v obou formách  na číselné ose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upravuje zlomky rozšiřováním a krácením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porovnává a uspořádá zlomky</w:t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Opakování-operace s desetinnými čísly, úhel</w:t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Zlomek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,úpravy zlomků</w:t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Grafické znázornění zlomků</w:t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porovnávání zlomků</w:t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racionální číslo</w:t>
            </w:r>
          </w:p>
        </w:tc>
        <w:tc>
          <w:tcPr/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Kompetence k učení- obnoví si a upevní početní paměťové spoje</w:t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Kompetence komunikativní- přesně popíše vlastnosti matematického objektu,přesně se vyjadřuje</w:t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Vytvoření pomůcek činného učení – karty- ANO-NE, A,B,C,D</w:t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Aplikační úlohy z praxe</w:t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F  - vztahy pro rychlost, hustotu (jednotky ve tvaru zlomku, např. km/h)</w:t>
            </w:r>
          </w:p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UM 007,018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lightGray"/>
                <w:rtl w:val="0"/>
              </w:rPr>
              <w:t xml:space="preserve">Říje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 + Listopad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1"/>
              </w:numPr>
              <w:spacing w:after="60" w:lineRule="auto"/>
              <w:ind w:left="720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zapíše zlomek desetinným číslem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sčítá a odčítá  zlomky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krátí a rozšiřuje zlomky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používá pojmy: nepravý zlomek, společný jmenovatel, rovnost zlomků, složený zlomek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rýsuje jednoduché konstrukce</w:t>
            </w:r>
          </w:p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operace se zlomky</w:t>
            </w:r>
          </w:p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převrácené číslo, smíšené číslo</w:t>
            </w:r>
          </w:p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složený zlomek</w:t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konstrukce</w:t>
            </w:r>
          </w:p>
        </w:tc>
        <w:tc>
          <w:tcPr/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Kompetence pracovní –  posiluje si motoriku při přesných konstrukcích a při manipulaci s kružítkem a pravítky</w:t>
            </w:r>
          </w:p>
        </w:tc>
        <w:tc>
          <w:tcPr/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Zlomkovnice</w:t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EU-MA 123, 143, 144, 145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UM 014,015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Užívá k argumentaci a při výpočtech věty o shodnosti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Násobí a dělí zlomky</w:t>
            </w:r>
          </w:p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Rýsuje trojúhelníky</w:t>
            </w:r>
          </w:p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-násobení, krácení , převracení zlomků</w:t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trojúhelníky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-konstrukce</w:t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věta sss. sus, usu</w:t>
            </w:r>
          </w:p>
        </w:tc>
        <w:tc>
          <w:tcPr/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Kompetence k učení – rozvíjí si abstraktní myšlení</w:t>
            </w:r>
          </w:p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Kompetence pracovní- zvyšuje si manuální dovednosti</w:t>
            </w:r>
          </w:p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Kompetence komunikativní- přesně se vyjadřuje a logicky argumentuje</w:t>
            </w:r>
          </w:p>
        </w:tc>
        <w:tc>
          <w:tcPr/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EU-MA 124, 125, 126, 149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lightGray"/>
                <w:rtl w:val="0"/>
              </w:rPr>
              <w:t xml:space="preserve">PROSINEC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Rozlišuje kladné a záporné hodnoty čísel a čísla opačná</w:t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Řeší jednoduché problémy a modeluje konkrétní situace pomocí celých čísel</w:t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sčítá a odčítá celá čísla ,zpočátku pomocí číselné osy</w:t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rozumí pojmům vzor-obraz, samodružný bod, samodružný útvar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zobrazí rovinné útvary v osové a středové souměrnosti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kladné a záporné číslo</w:t>
            </w:r>
          </w:p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číselná osa </w:t>
            </w:r>
          </w:p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Sčítání a odčítání celých čísel</w:t>
            </w:r>
          </w:p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osová a </w:t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středová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souměrnost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– obraz rovinného obrazce, útvary osově souměrné a středově souměrné </w:t>
            </w:r>
          </w:p>
        </w:tc>
        <w:tc>
          <w:tcPr/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Kompetence k učení – matematizuje reálné situace,rozvíjí si geometrickou představivost</w:t>
            </w:r>
          </w:p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Kompetence k řešení problémů – samostatně řeší problémy a koncentruje se na jejich řešení</w:t>
            </w:r>
          </w:p>
        </w:tc>
        <w:tc>
          <w:tcPr/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Důvody, které vedly k zavedení záporných čísel (historické i praktické)</w:t>
            </w:r>
          </w:p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Běžné situace (dluhy, záporné teploty, teploměr)</w:t>
            </w:r>
          </w:p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F, Z - teplota</w:t>
            </w:r>
          </w:p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EU-MA 122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lightGray"/>
                <w:rtl w:val="0"/>
              </w:rPr>
              <w:t xml:space="preserve">Lede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</w:t>
            </w:r>
          </w:p>
          <w:p w:rsidR="00000000" w:rsidDel="00000000" w:rsidP="00000000" w:rsidRDefault="00000000" w:rsidRPr="00000000" w14:paraId="0000006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provádí násobení a dělení celých čísel</w:t>
            </w:r>
          </w:p>
          <w:p w:rsidR="00000000" w:rsidDel="00000000" w:rsidP="00000000" w:rsidRDefault="00000000" w:rsidRPr="00000000" w14:paraId="0000006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zapíše zlomek desetinným číslem</w:t>
            </w:r>
          </w:p>
          <w:p w:rsidR="00000000" w:rsidDel="00000000" w:rsidP="00000000" w:rsidRDefault="00000000" w:rsidRPr="00000000" w14:paraId="0000006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porovnává libovolná racionální čísla</w:t>
            </w:r>
          </w:p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Násobení a dělení celých čísel</w:t>
            </w:r>
          </w:p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Racionální číslo</w:t>
            </w:r>
          </w:p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Číselná osa</w:t>
            </w:r>
          </w:p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kompetence k řešení problémů- využije počítač k řešení problému</w:t>
            </w:r>
          </w:p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Kompetence komunikativní-obhájí vlastní přístup k řešení problému, hledá správný postup ve vzájemné diskuzi, uzná logické argumenty jiných členů skupiny</w:t>
            </w:r>
          </w:p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třídění podle charakteristických znaků, oddělování podstatného od nepodstatného</w:t>
            </w:r>
          </w:p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UM 011,017,021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lightGray"/>
                <w:rtl w:val="0"/>
              </w:rPr>
              <w:t xml:space="preserve">Únor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provádí početní operace v oboru racionálních čísel</w:t>
            </w:r>
          </w:p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Rýsuje rovnoběžníky</w:t>
            </w:r>
          </w:p>
        </w:tc>
        <w:tc>
          <w:tcPr/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Racionální číslo</w:t>
            </w:r>
          </w:p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Záporné desetinné číslo</w:t>
            </w:r>
          </w:p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rovnoběžníky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výšky, úhlopříčky, konstrukce</w:t>
            </w:r>
          </w:p>
        </w:tc>
        <w:tc>
          <w:tcPr/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Kompetence k učení – rozvíjí si abstraktní myšlení, najde společné rysy v různorodých situacích</w:t>
            </w:r>
          </w:p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Kompetence pracovní –modeluje reálné situace</w:t>
            </w:r>
          </w:p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Vnímání příčinnosti jevů (rozvoj kauzálního myšlení), předvídání a reálný odhad průběhu jevů a vztahů</w:t>
            </w:r>
          </w:p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UM 001,019</w:t>
            </w:r>
          </w:p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lightGray"/>
                <w:rtl w:val="0"/>
              </w:rPr>
              <w:t xml:space="preserve">Břez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en</w:t>
            </w:r>
          </w:p>
          <w:p w:rsidR="00000000" w:rsidDel="00000000" w:rsidP="00000000" w:rsidRDefault="00000000" w:rsidRPr="00000000" w14:paraId="0000008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Rozumí dělení celku na části v určitém poměru,chápe poměr, měřítko zmenšení / zvětšení.</w:t>
            </w:r>
          </w:p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    -       Pracuje s měřítky map a plánů.</w:t>
            </w:r>
          </w:p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    -       Užívá poměr ke kvantitativnímu vyjádření vztahu celek - část</w:t>
            </w:r>
          </w:p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    -       Chápe postupný a převrácený poměr.</w:t>
            </w:r>
          </w:p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    -       Zapíše a upraví daný poměr.</w:t>
            </w:r>
          </w:p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    -       Změní a rozdělí základ v daném poměru.</w:t>
            </w:r>
          </w:p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    -       Řeší modelováním a výpočtem situace vyjádřené poměrem.</w:t>
            </w:r>
          </w:p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Určuje obvody a obsahy čtyřúhelníků a trojúhelníků</w:t>
            </w:r>
          </w:p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poměr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, postupný  a převrácený poměr, slovní úlohy </w:t>
            </w:r>
          </w:p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měřítko mapy, plánu   </w:t>
            </w:r>
          </w:p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obvod a obsah rovnoběžníků a trojúhelníků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Kompetence komunikativní-obhájí vlastní přístup k řešení problému, hledá správný postup ve vzájemné diskuzi, uzná logické argumenty jiných členů skupiny, vyhledá a sdělí podstatné údaje a vztahy</w:t>
            </w:r>
          </w:p>
        </w:tc>
        <w:tc>
          <w:tcPr/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Z – měřítko mapy a plánu</w:t>
            </w:r>
          </w:p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UM 002</w:t>
            </w:r>
          </w:p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analýza reálných situací</w:t>
            </w:r>
          </w:p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vytváření jednoduchých tabulek pro systematizaci zpřehlednění zápisu zjištěných údajů a informací</w:t>
            </w:r>
          </w:p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EU-MA 127, 128, 129, 130, 131, 132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lightGray"/>
                <w:rtl w:val="0"/>
              </w:rPr>
              <w:t xml:space="preserve">Dube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</w:t>
            </w:r>
          </w:p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bookmarkStart w:colFirst="0" w:colLast="0" w:name="_heading=h.ojhvoljrez2j" w:id="0"/>
            <w:bookmarkEnd w:id="0"/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      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    Chápe úměru a rovnost, vypočítá neznámý člen úměry.</w:t>
            </w:r>
          </w:p>
          <w:p w:rsidR="00000000" w:rsidDel="00000000" w:rsidP="00000000" w:rsidRDefault="00000000" w:rsidRPr="00000000" w14:paraId="000000A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Chápe trojčlenku a používá ji při řešení úloh z praktického života.</w:t>
            </w:r>
          </w:p>
          <w:p w:rsidR="00000000" w:rsidDel="00000000" w:rsidP="00000000" w:rsidRDefault="00000000" w:rsidRPr="00000000" w14:paraId="000000A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Prakticky používá pravoúhlou soustavu souřadnic</w:t>
            </w:r>
          </w:p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Sestrojuje grafy přímých a nepřímých úměrností</w:t>
            </w:r>
          </w:p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  </w:t>
            </w:r>
          </w:p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  -     Rýsuje lichoběžník a  n-úhelníky.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 -      Určuje obvody a obsahy lichoběžníků a  n – úhelníků.</w:t>
            </w:r>
          </w:p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Přímá a nepřímá úměrnost ,</w:t>
            </w:r>
          </w:p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soustava souřadnic</w:t>
            </w:r>
          </w:p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graf přímé a nepřímé úměrnosti, </w:t>
            </w:r>
          </w:p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trojčlenka</w:t>
            </w:r>
          </w:p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lichoběžník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– o, S, konstrukce</w:t>
            </w:r>
          </w:p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n-úhelníky</w:t>
            </w:r>
          </w:p>
        </w:tc>
        <w:tc>
          <w:tcPr/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Kompetence k řešení problémů- aplikuje ověřené postupy na konkrétní úlohy, rozvíjí si samostatné uvažování, nalezne strategicky nejvýhodnější řešení</w:t>
            </w:r>
          </w:p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Konfrontuje získané řešení se slovním zadáním ( u slovních úloh)</w:t>
            </w:r>
          </w:p>
        </w:tc>
        <w:tc>
          <w:tcPr/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Matematika ve výtvarném umění a architektuře</w:t>
            </w:r>
          </w:p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UM 003,020</w:t>
            </w:r>
          </w:p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trojčlenka a slovní úlohy</w:t>
            </w:r>
          </w:p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UM 012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lightGray"/>
                <w:rtl w:val="0"/>
              </w:rPr>
              <w:t xml:space="preserve">Květen</w:t>
            </w:r>
          </w:p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 -      Chápe alternativní vyjadřování části celku různými způsoby (procentem,  desetinným   číslem,zlomkem ), vypočítá 50%, 25 %, 20 %, 10 %, 5 % bez přechodu přes 1 %.</w:t>
            </w:r>
          </w:p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  -      Vypočítá 1 % jako setinu celku.</w:t>
            </w:r>
          </w:p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  -      Vypočítá procentovou část (i větší než celek), je-li dán základ a počet procent.</w:t>
            </w:r>
          </w:p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  -      Vypočítá základ je-li dána procentová část a počet %.</w:t>
            </w:r>
          </w:p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  -      Vypočítá počet %, je-li dána procentová část a základ.</w:t>
            </w:r>
          </w:p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  -        Řeší aplikační úlohy na procenta</w:t>
            </w:r>
          </w:p>
          <w:p w:rsidR="00000000" w:rsidDel="00000000" w:rsidP="00000000" w:rsidRDefault="00000000" w:rsidRPr="00000000" w14:paraId="000000C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Při řešení slovních úloh a problémů nalézá různá řešení předkládaných nedozkoumaných situací</w:t>
            </w:r>
          </w:p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   -      Rozlišuje pojem rovina a prostor a vztahy mezi nimi (stěny tělesa,    úhlopříčka,průměty tělesa)</w:t>
            </w:r>
          </w:p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   -      Načrtne a sestrojí sítě základních těles.</w:t>
            </w:r>
          </w:p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   -      Vypočítá povrch a objem tělesa.</w:t>
            </w:r>
          </w:p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Procento</w:t>
            </w:r>
          </w:p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Procentová část</w:t>
            </w:r>
          </w:p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Základ</w:t>
            </w:r>
          </w:p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Počet procent</w:t>
            </w:r>
          </w:p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Slovní úlohy na procenta</w:t>
            </w:r>
          </w:p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Hranoly</w:t>
            </w:r>
          </w:p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Objem,povrch a síť hranolů</w:t>
            </w:r>
          </w:p>
        </w:tc>
        <w:tc>
          <w:tcPr/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Kompetence pracovní – modeluje, kreslí podle předloh,dotváří modely</w:t>
            </w:r>
          </w:p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Kompetence komunikativní- popíše postup, vyjadřuje se přesně pomocí symboliky,orientuje se v rovině</w:t>
            </w:r>
          </w:p>
        </w:tc>
        <w:tc>
          <w:tcPr/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Význam procent (popř. promile) v praktickém životě ( úroky, slevy)</w:t>
            </w:r>
          </w:p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UM 004,005,006</w:t>
            </w:r>
          </w:p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EU-MA 133, 134, 135, 136, 137, 146, 147, 148, 151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UM 008,009,010,016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lightGray"/>
                <w:rtl w:val="0"/>
              </w:rPr>
              <w:t xml:space="preserve">Červen</w:t>
            </w:r>
          </w:p>
          <w:p w:rsidR="00000000" w:rsidDel="00000000" w:rsidP="00000000" w:rsidRDefault="00000000" w:rsidRPr="00000000" w14:paraId="000000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lightGray"/>
                <w:rtl w:val="0"/>
              </w:rPr>
              <w:t xml:space="preserve">Vyhledává,vyhodnocuje a zpracovává data</w:t>
            </w:r>
          </w:p>
          <w:p w:rsidR="00000000" w:rsidDel="00000000" w:rsidP="00000000" w:rsidRDefault="00000000" w:rsidRPr="00000000" w14:paraId="000000E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lightGray"/>
                <w:rtl w:val="0"/>
              </w:rPr>
              <w:t xml:space="preserve">třídí podle charakteristických znaků</w:t>
            </w:r>
          </w:p>
          <w:p w:rsidR="00000000" w:rsidDel="00000000" w:rsidP="00000000" w:rsidRDefault="00000000" w:rsidRPr="00000000" w14:paraId="000000F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lightGray"/>
                <w:rtl w:val="0"/>
              </w:rPr>
              <w:t xml:space="preserve">řeší úlohy na prostorovou představivost</w:t>
            </w:r>
          </w:p>
        </w:tc>
        <w:tc>
          <w:tcPr/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Diagramy</w:t>
            </w:r>
          </w:p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Tabulky</w:t>
            </w:r>
          </w:p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Grafy</w:t>
            </w:r>
          </w:p>
          <w:p w:rsidR="00000000" w:rsidDel="00000000" w:rsidP="00000000" w:rsidRDefault="00000000" w:rsidRPr="00000000" w14:paraId="000000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Číselné a obrázkové logické řady</w:t>
            </w:r>
          </w:p>
        </w:tc>
        <w:tc>
          <w:tcPr/>
          <w:p w:rsidR="00000000" w:rsidDel="00000000" w:rsidP="00000000" w:rsidRDefault="00000000" w:rsidRPr="00000000" w14:paraId="000000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Kompetence k řešení problémů- odhaduje možné řešení, posoudí jeho správnost a provede zpětnou kontrolu</w:t>
            </w:r>
          </w:p>
        </w:tc>
        <w:tc>
          <w:tcPr/>
          <w:p w:rsidR="00000000" w:rsidDel="00000000" w:rsidP="00000000" w:rsidRDefault="00000000" w:rsidRPr="00000000" w14:paraId="000000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Tvořivost, estetické vnímání a mezilidské vztahy</w:t>
            </w:r>
          </w:p>
          <w:p w:rsidR="00000000" w:rsidDel="00000000" w:rsidP="00000000" w:rsidRDefault="00000000" w:rsidRPr="00000000" w14:paraId="000000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EU-MA 138, 139, 140, 141, 142, 150, 152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418" w:top="540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Mkatabulky">
    <w:name w:val="Table Grid"/>
    <w:basedOn w:val="Normlntabulka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Zkladntext">
    <w:name w:val="Body Text"/>
    <w:basedOn w:val="Normln"/>
    <w:rPr>
      <w:sz w:val="20"/>
      <w:szCs w:val="20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jz175ypltEvqr4Py/QfI63IM8Q==">CgMxLjAyDmgub2podm9sanJlejJqOAByITEwd2dxa1JYeDBrVDd4WTlYeXdEQXhKZXQzdDNQdlZfSQ==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2025-08-27T07:19:00Z</dcterms:created>
  <dc:creator>PCSVORNIK</dc:creator>
</cp:coreProperties>
</file>